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77D" w:rsidRPr="002A177D" w:rsidRDefault="002A177D" w:rsidP="002A177D">
      <w:pPr>
        <w:rPr>
          <w:b/>
          <w:lang w:val="es-419"/>
        </w:rPr>
      </w:pPr>
      <w:r>
        <w:rPr>
          <w:b/>
          <w:lang w:val="es-419"/>
        </w:rPr>
        <w:t>Comunicado de prensa</w:t>
      </w:r>
      <w:r>
        <w:rPr>
          <w:b/>
          <w:lang w:val="es-419"/>
        </w:rPr>
        <w:br/>
        <w:t>PARA SU PUBLICACIÓN INMEDIATA</w:t>
      </w:r>
      <w:r>
        <w:rPr>
          <w:b/>
          <w:lang w:val="es-419"/>
        </w:rPr>
        <w:br/>
      </w:r>
      <w:r w:rsidRPr="002A177D">
        <w:rPr>
          <w:lang w:val="es-419"/>
        </w:rPr>
        <w:t>12 de julio de 2024</w:t>
      </w:r>
      <w:r>
        <w:rPr>
          <w:b/>
          <w:lang w:val="es-419"/>
        </w:rPr>
        <w:br/>
      </w:r>
      <w:r w:rsidRPr="002A177D">
        <w:rPr>
          <w:lang w:val="es-419"/>
        </w:rPr>
        <w:t xml:space="preserve">Contacto:  Valerie Quintana, Asistente Administrativa </w:t>
      </w:r>
      <w:r>
        <w:rPr>
          <w:b/>
          <w:lang w:val="es-419"/>
        </w:rPr>
        <w:br/>
      </w:r>
      <w:bookmarkStart w:id="0" w:name="_GoBack"/>
      <w:bookmarkEnd w:id="0"/>
      <w:r w:rsidRPr="002A177D">
        <w:rPr>
          <w:lang w:val="es-419"/>
        </w:rPr>
        <w:t>(801) 328-8941 ext. 116 | vquintana@utcotm.org</w:t>
      </w:r>
    </w:p>
    <w:p w:rsidR="002A177D" w:rsidRPr="002A177D" w:rsidRDefault="002A177D" w:rsidP="002A177D">
      <w:pPr>
        <w:rPr>
          <w:lang w:val="es-419"/>
        </w:rPr>
      </w:pPr>
    </w:p>
    <w:p w:rsidR="002A177D" w:rsidRPr="002A177D" w:rsidRDefault="002A177D" w:rsidP="002A177D">
      <w:pPr>
        <w:rPr>
          <w:lang w:val="es-419"/>
        </w:rPr>
      </w:pPr>
      <w:r w:rsidRPr="002A177D">
        <w:rPr>
          <w:lang w:val="es-419"/>
        </w:rPr>
        <w:t xml:space="preserve">Tras un incidente de vandalismo y robo en la Catedral de la Magdalena de Salt Lake City, los católicos de Utah están desconsolados por la destrucción de un hermoso relicario y el robo de una preciosa reliquia de Santa María Magdalena, patrona de la Iglesia Católica en Utah. La reliquia, traída a Salt Lake City en 1918 por el obispo Joseph S. </w:t>
      </w:r>
      <w:proofErr w:type="spellStart"/>
      <w:r w:rsidRPr="002A177D">
        <w:rPr>
          <w:lang w:val="es-419"/>
        </w:rPr>
        <w:t>Glass</w:t>
      </w:r>
      <w:proofErr w:type="spellEnd"/>
      <w:r w:rsidRPr="002A177D">
        <w:rPr>
          <w:lang w:val="es-419"/>
        </w:rPr>
        <w:t>, ha permanecido en el relicario durante más de cien años y se expone anualmente como invitación a la oración en dos días: El Domingo de Resurrección y el 22 de julio, Solemnidad de Santa María Magdalena, día en que los católicos de todo el mundo recuerdan la heroica vida de esta primitiva seguidora de Jesús.</w:t>
      </w:r>
    </w:p>
    <w:p w:rsidR="002A177D" w:rsidRPr="002A177D" w:rsidRDefault="002A177D" w:rsidP="002A177D">
      <w:pPr>
        <w:rPr>
          <w:lang w:val="es-419"/>
        </w:rPr>
      </w:pPr>
    </w:p>
    <w:p w:rsidR="002A177D" w:rsidRPr="002A177D" w:rsidRDefault="002A177D" w:rsidP="002A177D">
      <w:pPr>
        <w:rPr>
          <w:lang w:val="es-419"/>
        </w:rPr>
      </w:pPr>
      <w:r w:rsidRPr="002A177D">
        <w:rPr>
          <w:lang w:val="es-419"/>
        </w:rPr>
        <w:t xml:space="preserve">"Se trata de una pérdida muy preocupante", dijo el Reverendísimo Martín Díaz, Rector de la Catedral, "y queremos hacer todo lo posible para encontrar y restaurar este tesoro para la gente de Utah." "También es importante reconocer que los católicos no adoran las reliquias: sirven como recordatorio físico de las mujeres y hombres que han vivido vidas generosas y caritativas en nombre de Dios y de los demás. Nuestra vida de fe y servicio a la comunidad continuará, por supuesto". </w:t>
      </w:r>
    </w:p>
    <w:p w:rsidR="002A177D" w:rsidRPr="002A177D" w:rsidRDefault="002A177D" w:rsidP="002A177D">
      <w:pPr>
        <w:rPr>
          <w:lang w:val="es-419"/>
        </w:rPr>
      </w:pPr>
    </w:p>
    <w:p w:rsidR="002A177D" w:rsidRPr="002A177D" w:rsidRDefault="002A177D" w:rsidP="002A177D">
      <w:pPr>
        <w:rPr>
          <w:lang w:val="es-419"/>
        </w:rPr>
      </w:pPr>
      <w:r w:rsidRPr="002A177D">
        <w:rPr>
          <w:lang w:val="es-419"/>
        </w:rPr>
        <w:t xml:space="preserve">La diócesis católica de Salt Lake City es la única diócesis y catedral de Estados Unidos bajo la advocación de Santa María Magdalena. Celebra a la mujer que fue una estrecha seguidora y partidaria del ministerio público de tres años de Jesús, que permaneció a su lado durante todo el sufrimiento y la muerte en la Cruz, y a quien se le concedió el privilegio de ser el primer ser humano en encontrarse con Jesús después de su resurrección. </w:t>
      </w:r>
    </w:p>
    <w:p w:rsidR="002A177D" w:rsidRPr="002A177D" w:rsidRDefault="002A177D" w:rsidP="002A177D">
      <w:pPr>
        <w:rPr>
          <w:lang w:val="es-419"/>
        </w:rPr>
      </w:pPr>
    </w:p>
    <w:p w:rsidR="002A177D" w:rsidRPr="002A177D" w:rsidRDefault="002A177D" w:rsidP="002A177D">
      <w:pPr>
        <w:rPr>
          <w:lang w:val="es-419"/>
        </w:rPr>
      </w:pPr>
      <w:r w:rsidRPr="002A177D">
        <w:rPr>
          <w:lang w:val="es-419"/>
        </w:rPr>
        <w:t xml:space="preserve">Mientras la comunidad católica se prepara para celebrar la fiesta de María Magdalena el 22 de julio, lo hará con un agudo sentido de la pérdida de esta pequeña conexión histórica y física con su patrona. </w:t>
      </w:r>
    </w:p>
    <w:p w:rsidR="002A177D" w:rsidRPr="002A177D" w:rsidRDefault="002A177D" w:rsidP="002A177D">
      <w:pPr>
        <w:rPr>
          <w:lang w:val="es-419"/>
        </w:rPr>
      </w:pPr>
    </w:p>
    <w:p w:rsidR="002A177D" w:rsidRPr="002A177D" w:rsidRDefault="002A177D" w:rsidP="002A177D">
      <w:pPr>
        <w:rPr>
          <w:lang w:val="es-419"/>
        </w:rPr>
      </w:pPr>
      <w:r w:rsidRPr="002A177D">
        <w:rPr>
          <w:lang w:val="es-419"/>
        </w:rPr>
        <w:t xml:space="preserve">Si alguien en la comunidad tiene alguna información sobre el paradero de la Reliquia, por favor haga todo lo posible para que sea devuelta a la Catedral. No se harán preguntas. La reliquia está contenida en un recipiente ovalado de metal y cristal, colocado sobre terciopelo rojo, que no mide más de 10" de altura. No tiene valor monetario, pero sí incalculable para los católicos de Utah. Se ofrece una recompensa de 1.000 dólares por la devolución de la Reliquia o por información que conduzca a su devolución. </w:t>
      </w:r>
    </w:p>
    <w:p w:rsidR="002A177D" w:rsidRPr="002A177D" w:rsidRDefault="002A177D" w:rsidP="002A177D">
      <w:pPr>
        <w:rPr>
          <w:lang w:val="es-419"/>
        </w:rPr>
      </w:pPr>
    </w:p>
    <w:p w:rsidR="002A177D" w:rsidRDefault="002A177D" w:rsidP="002A177D">
      <w:r>
        <w:t>### ### ### ###</w:t>
      </w:r>
    </w:p>
    <w:sectPr w:rsidR="002A1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7D"/>
    <w:rsid w:val="002A177D"/>
    <w:rsid w:val="00596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F8F86"/>
  <w15:chartTrackingRefBased/>
  <w15:docId w15:val="{99714BE8-419C-4F18-A4F6-3C5980C0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2068</Characters>
  <Application>Microsoft Office Word</Application>
  <DocSecurity>0</DocSecurity>
  <Lines>37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Quintana</dc:creator>
  <cp:keywords/>
  <dc:description/>
  <cp:lastModifiedBy>Valerie Quintana</cp:lastModifiedBy>
  <cp:revision>1</cp:revision>
  <dcterms:created xsi:type="dcterms:W3CDTF">2024-07-13T00:13:00Z</dcterms:created>
  <dcterms:modified xsi:type="dcterms:W3CDTF">2024-07-13T00:14:00Z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c013e6af-d0ed-41a4-831a-6bf30f0422a2</vt:lpwstr>
  </property>
</Properties>
</file>