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A16" w:rsidRPr="00A76637" w:rsidRDefault="00A76637" w:rsidP="00A76637">
      <w:pPr>
        <w:spacing w:after="13"/>
        <w:jc w:val="center"/>
        <w:rPr>
          <w:u w:val="single"/>
        </w:rPr>
      </w:pPr>
      <w:r w:rsidRPr="00A76637">
        <w:rPr>
          <w:noProof/>
          <w:u w:val="single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-344805</wp:posOffset>
            </wp:positionH>
            <wp:positionV relativeFrom="paragraph">
              <wp:posOffset>0</wp:posOffset>
            </wp:positionV>
            <wp:extent cx="1343025" cy="1314450"/>
            <wp:effectExtent l="0" t="0" r="9525" b="0"/>
            <wp:wrapSquare wrapText="bothSides"/>
            <wp:docPr id="68" name="Picture 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Picture 6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76637">
        <w:rPr>
          <w:rFonts w:ascii="Cambria" w:eastAsia="Cambria" w:hAnsi="Cambria" w:cs="Cambria"/>
          <w:sz w:val="72"/>
          <w:u w:val="single"/>
        </w:rPr>
        <w:t>Level II</w:t>
      </w:r>
    </w:p>
    <w:p w:rsidR="00470A16" w:rsidRPr="00A76637" w:rsidRDefault="00A76637">
      <w:pPr>
        <w:spacing w:before="109" w:after="0"/>
        <w:ind w:left="1"/>
        <w:jc w:val="center"/>
        <w:rPr>
          <w:u w:val="single"/>
        </w:rPr>
      </w:pPr>
      <w:bookmarkStart w:id="0" w:name="_GoBack"/>
      <w:bookmarkEnd w:id="0"/>
      <w:r w:rsidRPr="00A76637">
        <w:rPr>
          <w:rFonts w:ascii="Cambria" w:eastAsia="Cambria" w:hAnsi="Cambria" w:cs="Cambria"/>
          <w:i/>
          <w:sz w:val="72"/>
          <w:u w:val="single"/>
        </w:rPr>
        <w:t xml:space="preserve">Training </w:t>
      </w:r>
      <w:proofErr w:type="gramStart"/>
      <w:r w:rsidRPr="00A76637">
        <w:rPr>
          <w:rFonts w:ascii="Cambria" w:eastAsia="Cambria" w:hAnsi="Cambria" w:cs="Cambria"/>
          <w:i/>
          <w:sz w:val="72"/>
          <w:u w:val="single"/>
        </w:rPr>
        <w:t>for :</w:t>
      </w:r>
      <w:proofErr w:type="gramEnd"/>
    </w:p>
    <w:p w:rsidR="00470A16" w:rsidRDefault="00A76637">
      <w:pPr>
        <w:spacing w:after="223"/>
        <w:ind w:left="92"/>
        <w:jc w:val="center"/>
      </w:pPr>
      <w:r>
        <w:rPr>
          <w:rFonts w:ascii="Cambria" w:eastAsia="Cambria" w:hAnsi="Cambria" w:cs="Cambria"/>
          <w:sz w:val="40"/>
        </w:rPr>
        <w:t xml:space="preserve"> </w:t>
      </w:r>
    </w:p>
    <w:p w:rsidR="00470A16" w:rsidRPr="00A76637" w:rsidRDefault="00A76637" w:rsidP="00A76637">
      <w:pPr>
        <w:spacing w:after="1" w:line="238" w:lineRule="auto"/>
        <w:ind w:left="1973" w:right="504" w:hanging="600"/>
        <w:jc w:val="center"/>
        <w:rPr>
          <w:sz w:val="64"/>
          <w:szCs w:val="64"/>
        </w:rPr>
      </w:pPr>
      <w:r>
        <w:rPr>
          <w:rFonts w:ascii="Cambria" w:eastAsia="Cambria" w:hAnsi="Cambria" w:cs="Cambria"/>
          <w:sz w:val="64"/>
          <w:szCs w:val="64"/>
        </w:rPr>
        <w:t xml:space="preserve">Extraordinary Ministers </w:t>
      </w:r>
      <w:r w:rsidRPr="00A76637">
        <w:rPr>
          <w:rFonts w:ascii="Cambria" w:eastAsia="Cambria" w:hAnsi="Cambria" w:cs="Cambria"/>
          <w:sz w:val="64"/>
          <w:szCs w:val="64"/>
        </w:rPr>
        <w:t>of Holy Communion</w:t>
      </w:r>
    </w:p>
    <w:p w:rsidR="00470A16" w:rsidRPr="00A76637" w:rsidRDefault="00A76637" w:rsidP="00A76637">
      <w:pPr>
        <w:spacing w:after="0"/>
        <w:ind w:right="3"/>
        <w:jc w:val="center"/>
        <w:rPr>
          <w:sz w:val="64"/>
          <w:szCs w:val="64"/>
        </w:rPr>
      </w:pPr>
      <w:r>
        <w:rPr>
          <w:rFonts w:ascii="Cambria" w:eastAsia="Cambria" w:hAnsi="Cambria" w:cs="Cambria"/>
          <w:sz w:val="64"/>
          <w:szCs w:val="64"/>
        </w:rPr>
        <w:t xml:space="preserve">for </w:t>
      </w:r>
      <w:r w:rsidRPr="00A76637">
        <w:rPr>
          <w:rFonts w:ascii="Cambria" w:eastAsia="Cambria" w:hAnsi="Cambria" w:cs="Cambria"/>
          <w:sz w:val="64"/>
          <w:szCs w:val="64"/>
        </w:rPr>
        <w:t>the sick and homebound</w:t>
      </w:r>
    </w:p>
    <w:p w:rsidR="00470A16" w:rsidRDefault="00A76637">
      <w:pPr>
        <w:spacing w:after="69"/>
        <w:ind w:left="100"/>
        <w:jc w:val="center"/>
      </w:pPr>
      <w:r>
        <w:rPr>
          <w:rFonts w:ascii="Cambria" w:eastAsia="Cambria" w:hAnsi="Cambria" w:cs="Cambria"/>
          <w:sz w:val="44"/>
        </w:rPr>
        <w:t xml:space="preserve"> </w:t>
      </w:r>
    </w:p>
    <w:p w:rsidR="00470A16" w:rsidRDefault="00A76637">
      <w:pPr>
        <w:pStyle w:val="Heading1"/>
        <w:ind w:left="11" w:right="1"/>
      </w:pPr>
      <w:r>
        <w:t>Thursday, May 30, 2019 6:00</w:t>
      </w:r>
      <w:r>
        <w:rPr>
          <w:sz w:val="44"/>
          <w:szCs w:val="44"/>
        </w:rPr>
        <w:t>pm</w:t>
      </w:r>
      <w:r>
        <w:t xml:space="preserve"> - 9:00</w:t>
      </w:r>
      <w:r>
        <w:rPr>
          <w:sz w:val="44"/>
          <w:szCs w:val="44"/>
        </w:rPr>
        <w:t>pm</w:t>
      </w:r>
      <w:r>
        <w:t xml:space="preserve"> </w:t>
      </w:r>
    </w:p>
    <w:p w:rsidR="00470A16" w:rsidRDefault="00A76637">
      <w:pPr>
        <w:spacing w:after="0"/>
        <w:ind w:left="10" w:right="3" w:hanging="10"/>
        <w:jc w:val="center"/>
      </w:pPr>
      <w:r>
        <w:rPr>
          <w:rFonts w:ascii="Cambria" w:eastAsia="Cambria" w:hAnsi="Cambria" w:cs="Cambria"/>
          <w:sz w:val="44"/>
        </w:rPr>
        <w:t xml:space="preserve">Diocesan Chancery Building </w:t>
      </w:r>
    </w:p>
    <w:p w:rsidR="00470A16" w:rsidRDefault="00A76637">
      <w:pPr>
        <w:spacing w:after="0"/>
        <w:ind w:left="10" w:right="5" w:hanging="10"/>
        <w:jc w:val="center"/>
      </w:pPr>
      <w:proofErr w:type="gramStart"/>
      <w:r>
        <w:rPr>
          <w:rFonts w:ascii="Cambria" w:eastAsia="Cambria" w:hAnsi="Cambria" w:cs="Cambria"/>
          <w:sz w:val="44"/>
        </w:rPr>
        <w:t>303 E</w:t>
      </w:r>
      <w:proofErr w:type="gramEnd"/>
      <w:r>
        <w:rPr>
          <w:rFonts w:ascii="Cambria" w:eastAsia="Cambria" w:hAnsi="Cambria" w:cs="Cambria"/>
          <w:sz w:val="44"/>
        </w:rPr>
        <w:t xml:space="preserve"> South Temple, Salt Lake City </w:t>
      </w:r>
    </w:p>
    <w:p w:rsidR="00470A16" w:rsidRDefault="00A76637">
      <w:pPr>
        <w:spacing w:after="76"/>
        <w:ind w:left="2"/>
        <w:jc w:val="center"/>
      </w:pPr>
      <w:r>
        <w:rPr>
          <w:rFonts w:ascii="Cambria" w:eastAsia="Cambria" w:hAnsi="Cambria" w:cs="Cambria"/>
          <w:i/>
          <w:sz w:val="36"/>
        </w:rPr>
        <w:t xml:space="preserve">(Corner of “B” Street &amp; South Temple) </w:t>
      </w:r>
    </w:p>
    <w:p w:rsidR="00470A16" w:rsidRDefault="00A76637">
      <w:pPr>
        <w:spacing w:after="0"/>
        <w:ind w:left="109"/>
        <w:jc w:val="center"/>
      </w:pPr>
      <w:r>
        <w:rPr>
          <w:rFonts w:ascii="Cambria" w:eastAsia="Cambria" w:hAnsi="Cambria" w:cs="Cambria"/>
          <w:sz w:val="48"/>
        </w:rPr>
        <w:t xml:space="preserve"> </w:t>
      </w:r>
    </w:p>
    <w:p w:rsidR="00470A16" w:rsidRDefault="00A76637">
      <w:pPr>
        <w:pStyle w:val="Heading2"/>
      </w:pPr>
      <w:r>
        <w:t>Pre-Registration is required - Seating is limited</w:t>
      </w:r>
      <w:r>
        <w:rPr>
          <w:u w:val="none"/>
        </w:rPr>
        <w:t xml:space="preserve"> </w:t>
      </w:r>
    </w:p>
    <w:p w:rsidR="00470A16" w:rsidRDefault="00A76637">
      <w:pPr>
        <w:spacing w:after="0"/>
        <w:ind w:left="13" w:right="1" w:hanging="10"/>
        <w:jc w:val="center"/>
      </w:pPr>
      <w:r>
        <w:rPr>
          <w:rFonts w:ascii="Cambria" w:eastAsia="Cambria" w:hAnsi="Cambria" w:cs="Cambria"/>
          <w:sz w:val="40"/>
        </w:rPr>
        <w:t xml:space="preserve">Please call the Office of Worship to register </w:t>
      </w:r>
      <w:proofErr w:type="gramStart"/>
      <w:r>
        <w:rPr>
          <w:rFonts w:ascii="Cambria" w:eastAsia="Cambria" w:hAnsi="Cambria" w:cs="Cambria"/>
          <w:sz w:val="40"/>
        </w:rPr>
        <w:t>by</w:t>
      </w:r>
      <w:proofErr w:type="gramEnd"/>
      <w:r>
        <w:rPr>
          <w:rFonts w:ascii="Cambria" w:eastAsia="Cambria" w:hAnsi="Cambria" w:cs="Cambria"/>
          <w:sz w:val="40"/>
        </w:rPr>
        <w:t xml:space="preserve">: </w:t>
      </w:r>
    </w:p>
    <w:p w:rsidR="00470A16" w:rsidRDefault="00A76637">
      <w:pPr>
        <w:spacing w:after="0"/>
        <w:ind w:left="13" w:hanging="10"/>
        <w:jc w:val="center"/>
      </w:pPr>
      <w:r>
        <w:rPr>
          <w:rFonts w:ascii="Cambria" w:eastAsia="Cambria" w:hAnsi="Cambria" w:cs="Cambria"/>
          <w:sz w:val="40"/>
        </w:rPr>
        <w:t xml:space="preserve">Tuesday, May 21, 2019 </w:t>
      </w:r>
    </w:p>
    <w:p w:rsidR="00470A16" w:rsidRDefault="00A76637">
      <w:pPr>
        <w:spacing w:after="0"/>
        <w:ind w:left="13" w:right="3" w:hanging="10"/>
        <w:jc w:val="center"/>
      </w:pPr>
      <w:r>
        <w:rPr>
          <w:rFonts w:ascii="Cambria" w:eastAsia="Cambria" w:hAnsi="Cambria" w:cs="Cambria"/>
          <w:sz w:val="40"/>
        </w:rPr>
        <w:t xml:space="preserve">801-328-8641 ext. 357 </w:t>
      </w:r>
    </w:p>
    <w:p w:rsidR="00470A16" w:rsidRDefault="00A76637">
      <w:pPr>
        <w:spacing w:after="48"/>
        <w:ind w:left="65"/>
        <w:jc w:val="center"/>
      </w:pPr>
      <w:r>
        <w:rPr>
          <w:rFonts w:ascii="Cambria" w:eastAsia="Cambria" w:hAnsi="Cambria" w:cs="Cambria"/>
          <w:sz w:val="28"/>
        </w:rPr>
        <w:t xml:space="preserve"> </w:t>
      </w:r>
    </w:p>
    <w:p w:rsidR="00470A16" w:rsidRDefault="00A76637">
      <w:pPr>
        <w:spacing w:after="0"/>
        <w:ind w:left="13" w:hanging="10"/>
        <w:jc w:val="center"/>
      </w:pPr>
      <w:r>
        <w:rPr>
          <w:rFonts w:ascii="Cambria" w:eastAsia="Cambria" w:hAnsi="Cambria" w:cs="Cambria"/>
          <w:sz w:val="36"/>
        </w:rPr>
        <w:t xml:space="preserve">Registration Fee:  $15.00 </w:t>
      </w:r>
    </w:p>
    <w:p w:rsidR="00470A16" w:rsidRDefault="00A76637">
      <w:pPr>
        <w:spacing w:after="0"/>
        <w:ind w:left="83"/>
        <w:jc w:val="center"/>
      </w:pPr>
      <w:r>
        <w:rPr>
          <w:rFonts w:ascii="Cambria" w:eastAsia="Cambria" w:hAnsi="Cambria" w:cs="Cambria"/>
          <w:sz w:val="36"/>
        </w:rPr>
        <w:t xml:space="preserve"> </w:t>
      </w:r>
    </w:p>
    <w:p w:rsidR="00470A16" w:rsidRDefault="00A76637">
      <w:pPr>
        <w:spacing w:after="0"/>
        <w:ind w:left="4227"/>
      </w:pPr>
      <w:r>
        <w:rPr>
          <w:noProof/>
        </w:rPr>
        <w:drawing>
          <wp:inline distT="0" distB="0" distL="0" distR="0">
            <wp:extent cx="815975" cy="752475"/>
            <wp:effectExtent l="0" t="0" r="3175" b="9525"/>
            <wp:docPr id="71" name="Picture 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Picture 7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16548" cy="753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0A16" w:rsidRDefault="00A76637">
      <w:pPr>
        <w:spacing w:after="0"/>
        <w:ind w:left="1819" w:right="4200"/>
      </w:pPr>
      <w:r>
        <w:rPr>
          <w:rFonts w:ascii="Cambria" w:eastAsia="Cambria" w:hAnsi="Cambria" w:cs="Cambria"/>
          <w:sz w:val="36"/>
        </w:rPr>
        <w:t xml:space="preserve"> </w:t>
      </w:r>
    </w:p>
    <w:p w:rsidR="00470A16" w:rsidRPr="00A76637" w:rsidRDefault="00A76637" w:rsidP="00A76637">
      <w:pPr>
        <w:spacing w:after="0"/>
        <w:ind w:right="1"/>
        <w:jc w:val="center"/>
        <w:rPr>
          <w:sz w:val="24"/>
          <w:szCs w:val="24"/>
        </w:rPr>
      </w:pPr>
      <w:r w:rsidRPr="00A76637">
        <w:rPr>
          <w:rFonts w:ascii="Cambria" w:eastAsia="Cambria" w:hAnsi="Cambria" w:cs="Cambria"/>
          <w:sz w:val="24"/>
          <w:szCs w:val="24"/>
        </w:rPr>
        <w:t>Sponsored by:  The Office of Worship</w:t>
      </w:r>
      <w:r>
        <w:rPr>
          <w:sz w:val="24"/>
          <w:szCs w:val="24"/>
        </w:rPr>
        <w:t xml:space="preserve">   </w:t>
      </w:r>
      <w:r w:rsidRPr="00A76637">
        <w:rPr>
          <w:rFonts w:ascii="Cambria" w:eastAsia="Cambria" w:hAnsi="Cambria" w:cs="Cambria"/>
          <w:sz w:val="24"/>
          <w:szCs w:val="24"/>
        </w:rPr>
        <w:t>Diocese of Salt Lake City</w:t>
      </w:r>
      <w:r>
        <w:rPr>
          <w:rFonts w:ascii="Cambria" w:eastAsia="Cambria" w:hAnsi="Cambria" w:cs="Cambria"/>
          <w:sz w:val="36"/>
        </w:rPr>
        <w:t xml:space="preserve"> </w:t>
      </w:r>
    </w:p>
    <w:sectPr w:rsidR="00470A16" w:rsidRPr="00A76637">
      <w:pgSz w:w="12240" w:h="15840"/>
      <w:pgMar w:top="1440" w:right="1265" w:bottom="1440" w:left="126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A16"/>
    <w:rsid w:val="00470A16"/>
    <w:rsid w:val="00772275"/>
    <w:rsid w:val="00A76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0BD344-68FD-4312-B6E2-0C8A08D1D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jc w:val="center"/>
      <w:outlineLvl w:val="0"/>
    </w:pPr>
    <w:rPr>
      <w:rFonts w:ascii="Cambria" w:eastAsia="Cambria" w:hAnsi="Cambria" w:cs="Cambria"/>
      <w:color w:val="000000"/>
      <w:sz w:val="56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outlineLvl w:val="1"/>
    </w:pPr>
    <w:rPr>
      <w:rFonts w:ascii="Cambria" w:eastAsia="Cambria" w:hAnsi="Cambria" w:cs="Cambria"/>
      <w:color w:val="000000"/>
      <w:sz w:val="4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mbria" w:eastAsia="Cambria" w:hAnsi="Cambria" w:cs="Cambria"/>
      <w:color w:val="000000"/>
      <w:sz w:val="44"/>
      <w:u w:val="single" w:color="000000"/>
    </w:rPr>
  </w:style>
  <w:style w:type="character" w:customStyle="1" w:styleId="Heading1Char">
    <w:name w:val="Heading 1 Char"/>
    <w:link w:val="Heading1"/>
    <w:rPr>
      <w:rFonts w:ascii="Cambria" w:eastAsia="Cambria" w:hAnsi="Cambria" w:cs="Cambria"/>
      <w:color w:val="000000"/>
      <w:sz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</dc:creator>
  <cp:keywords/>
  <cp:lastModifiedBy>Teranie Pelch</cp:lastModifiedBy>
  <cp:revision>2</cp:revision>
  <cp:lastPrinted>2019-05-02T14:55:00Z</cp:lastPrinted>
  <dcterms:created xsi:type="dcterms:W3CDTF">2019-05-02T14:57:00Z</dcterms:created>
  <dcterms:modified xsi:type="dcterms:W3CDTF">2019-05-02T14:57:00Z</dcterms:modified>
</cp:coreProperties>
</file>